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F5849" w14:textId="357B078A" w:rsidR="006C2F83" w:rsidRPr="006C2F83" w:rsidRDefault="006C2F83" w:rsidP="006C2F83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  <w:r w:rsidRPr="006C2F83">
        <w:rPr>
          <w:rFonts w:ascii="Baskerville Old Face" w:hAnsi="Baskerville Old Face" w:cs="Baskerville"/>
          <w:sz w:val="36"/>
          <w:szCs w:val="36"/>
          <w:u w:val="single"/>
        </w:rPr>
        <w:t>GEO1111 – LECTURE # 1 QUESTIONS</w:t>
      </w:r>
    </w:p>
    <w:p w14:paraId="1D9342EC" w14:textId="77777777" w:rsidR="006C2F83" w:rsidRDefault="006C2F83" w:rsidP="006C2F83">
      <w:pPr>
        <w:jc w:val="center"/>
        <w:rPr>
          <w:rFonts w:ascii="Baskerville Old Face" w:hAnsi="Baskerville Old Face" w:cs="Baskerville"/>
          <w:sz w:val="28"/>
          <w:szCs w:val="28"/>
        </w:rPr>
      </w:pPr>
    </w:p>
    <w:p w14:paraId="247DC177" w14:textId="77777777" w:rsidR="005F2DA4" w:rsidRDefault="005E174D" w:rsidP="005E174D">
      <w:pPr>
        <w:pStyle w:val="ListParagraph"/>
        <w:numPr>
          <w:ilvl w:val="0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Why is pattern recognition with respect to earthquakes so important?</w:t>
      </w:r>
    </w:p>
    <w:p w14:paraId="62FCF491" w14:textId="77777777" w:rsidR="006C2F83" w:rsidRPr="006C2F83" w:rsidRDefault="006C2F83" w:rsidP="006C2F83">
      <w:pPr>
        <w:pStyle w:val="ListParagraph"/>
        <w:rPr>
          <w:rFonts w:ascii="Baskerville Old Face" w:hAnsi="Baskerville Old Face" w:cs="Baskerville"/>
          <w:sz w:val="28"/>
          <w:szCs w:val="28"/>
        </w:rPr>
      </w:pPr>
    </w:p>
    <w:p w14:paraId="06AF0E2C" w14:textId="319A5F34" w:rsidR="002E506A" w:rsidRDefault="002E506A" w:rsidP="002E506A">
      <w:pPr>
        <w:pStyle w:val="ListParagraph"/>
        <w:numPr>
          <w:ilvl w:val="1"/>
          <w:numId w:val="1"/>
        </w:numPr>
      </w:pPr>
      <w:r>
        <w:t>It can help us to predict when/where the next event/occurrence will be</w:t>
      </w:r>
      <w:r>
        <w:t>.</w:t>
      </w:r>
    </w:p>
    <w:p w14:paraId="7E7ED6A2" w14:textId="77777777" w:rsidR="006C2F83" w:rsidRPr="002E506A" w:rsidRDefault="006C2F83" w:rsidP="002E506A">
      <w:pPr>
        <w:rPr>
          <w:rFonts w:ascii="Baskerville Old Face" w:hAnsi="Baskerville Old Face" w:cs="Baskerville"/>
          <w:sz w:val="28"/>
          <w:szCs w:val="28"/>
        </w:rPr>
      </w:pPr>
    </w:p>
    <w:p w14:paraId="7BF093AE" w14:textId="77777777" w:rsidR="005E174D" w:rsidRDefault="005E174D" w:rsidP="005E174D">
      <w:pPr>
        <w:pStyle w:val="ListParagraph"/>
        <w:numPr>
          <w:ilvl w:val="0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Would the deductive (Darwinian) method or inductive (</w:t>
      </w:r>
      <w:proofErr w:type="spellStart"/>
      <w:r w:rsidRPr="006C2F83">
        <w:rPr>
          <w:rFonts w:ascii="Baskerville Old Face" w:hAnsi="Baskerville Old Face" w:cs="Baskerville"/>
          <w:sz w:val="28"/>
          <w:szCs w:val="28"/>
        </w:rPr>
        <w:t>Baconian</w:t>
      </w:r>
      <w:proofErr w:type="spellEnd"/>
      <w:r w:rsidRPr="006C2F83">
        <w:rPr>
          <w:rFonts w:ascii="Baskerville Old Face" w:hAnsi="Baskerville Old Face" w:cs="Baskerville"/>
          <w:sz w:val="28"/>
          <w:szCs w:val="28"/>
        </w:rPr>
        <w:t>) method be employed in a (modern understanding of) global climate change model? Why?</w:t>
      </w:r>
    </w:p>
    <w:p w14:paraId="276F939E" w14:textId="77777777" w:rsidR="006C2F83" w:rsidRPr="006C2F83" w:rsidRDefault="006C2F83" w:rsidP="006C2F83">
      <w:pPr>
        <w:pStyle w:val="ListParagraph"/>
        <w:rPr>
          <w:rFonts w:ascii="Baskerville Old Face" w:hAnsi="Baskerville Old Face" w:cs="Baskerville"/>
          <w:sz w:val="28"/>
          <w:szCs w:val="28"/>
        </w:rPr>
      </w:pPr>
    </w:p>
    <w:p w14:paraId="11F5AEB6" w14:textId="33B8BA60" w:rsidR="002E506A" w:rsidRDefault="002E506A" w:rsidP="002E506A">
      <w:pPr>
        <w:pStyle w:val="ListParagraph"/>
        <w:numPr>
          <w:ilvl w:val="1"/>
          <w:numId w:val="1"/>
        </w:numPr>
      </w:pPr>
      <w:r>
        <w:t>Deductive (Darwinian); accounts for observations and makes predictions about nature</w:t>
      </w:r>
    </w:p>
    <w:p w14:paraId="1603B626" w14:textId="77777777" w:rsidR="006C2F83" w:rsidRPr="006C2F83" w:rsidRDefault="006C2F83" w:rsidP="006C2F83">
      <w:pPr>
        <w:rPr>
          <w:rFonts w:ascii="Baskerville Old Face" w:hAnsi="Baskerville Old Face" w:cs="Baskerville"/>
          <w:sz w:val="28"/>
          <w:szCs w:val="28"/>
        </w:rPr>
      </w:pPr>
    </w:p>
    <w:p w14:paraId="3A2D3267" w14:textId="77777777" w:rsidR="005E174D" w:rsidRDefault="005E174D" w:rsidP="005E174D">
      <w:pPr>
        <w:pStyle w:val="ListParagraph"/>
        <w:numPr>
          <w:ilvl w:val="0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Why does the phrase “ the present is the key to the past” so important in geology?</w:t>
      </w:r>
    </w:p>
    <w:p w14:paraId="7C66FCF8" w14:textId="77777777" w:rsidR="006C2F83" w:rsidRPr="006C2F83" w:rsidRDefault="006C2F83" w:rsidP="006C2F83">
      <w:pPr>
        <w:pStyle w:val="ListParagraph"/>
        <w:rPr>
          <w:rFonts w:ascii="Baskerville Old Face" w:hAnsi="Baskerville Old Face" w:cs="Baskerville"/>
          <w:sz w:val="28"/>
          <w:szCs w:val="28"/>
        </w:rPr>
      </w:pPr>
    </w:p>
    <w:p w14:paraId="511E91D4" w14:textId="0C06352C" w:rsidR="002E506A" w:rsidRDefault="002E506A" w:rsidP="002E506A">
      <w:pPr>
        <w:pStyle w:val="ListParagraph"/>
        <w:numPr>
          <w:ilvl w:val="1"/>
          <w:numId w:val="1"/>
        </w:numPr>
      </w:pPr>
      <w:r>
        <w:t>We assume that processes happening today also happened in the past; allows us to understand the how the early Earth may have changed through time</w:t>
      </w:r>
    </w:p>
    <w:p w14:paraId="4BDD0EA0" w14:textId="77777777" w:rsidR="006C2F83" w:rsidRPr="006C2F83" w:rsidRDefault="006C2F83" w:rsidP="006C2F83">
      <w:pPr>
        <w:pStyle w:val="ListParagraph"/>
        <w:ind w:left="1440"/>
        <w:rPr>
          <w:rFonts w:ascii="Baskerville Old Face" w:hAnsi="Baskerville Old Face" w:cs="Apple Chancery"/>
          <w:sz w:val="28"/>
          <w:szCs w:val="28"/>
        </w:rPr>
      </w:pPr>
    </w:p>
    <w:p w14:paraId="025428BC" w14:textId="77777777" w:rsidR="000555BC" w:rsidRDefault="000555BC" w:rsidP="000555BC">
      <w:pPr>
        <w:pStyle w:val="ListParagraph"/>
        <w:numPr>
          <w:ilvl w:val="0"/>
          <w:numId w:val="1"/>
        </w:numPr>
        <w:rPr>
          <w:rFonts w:ascii="Baskerville Old Face" w:hAnsi="Baskerville Old Face" w:cs="Apple Chancery"/>
          <w:sz w:val="28"/>
          <w:szCs w:val="28"/>
        </w:rPr>
      </w:pPr>
      <w:r w:rsidRPr="006C2F83">
        <w:rPr>
          <w:rFonts w:ascii="Baskerville Old Face" w:hAnsi="Baskerville Old Face" w:cs="Apple Chancery"/>
          <w:sz w:val="28"/>
          <w:szCs w:val="28"/>
        </w:rPr>
        <w:t>Why are there few “laws” in geology?</w:t>
      </w:r>
    </w:p>
    <w:p w14:paraId="1F97937C" w14:textId="77777777" w:rsidR="006C2F83" w:rsidRPr="006C2F83" w:rsidRDefault="006C2F83" w:rsidP="006C2F83">
      <w:pPr>
        <w:pStyle w:val="ListParagraph"/>
        <w:rPr>
          <w:rFonts w:ascii="Baskerville Old Face" w:hAnsi="Baskerville Old Face" w:cs="Apple Chancery"/>
          <w:sz w:val="28"/>
          <w:szCs w:val="28"/>
        </w:rPr>
      </w:pPr>
    </w:p>
    <w:p w14:paraId="4BC951C2" w14:textId="4578303C" w:rsidR="002E506A" w:rsidRDefault="002E506A" w:rsidP="002E506A">
      <w:pPr>
        <w:pStyle w:val="ListParagraph"/>
        <w:numPr>
          <w:ilvl w:val="1"/>
          <w:numId w:val="1"/>
        </w:numPr>
      </w:pPr>
      <w:r>
        <w:t>Spatial and temporal limitations inhibit a high degree of certainty</w:t>
      </w:r>
    </w:p>
    <w:p w14:paraId="1501AD6D" w14:textId="77777777" w:rsidR="006C2F83" w:rsidRPr="006C2F83" w:rsidRDefault="006C2F83" w:rsidP="006C2F83">
      <w:pPr>
        <w:pStyle w:val="ListParagraph"/>
        <w:ind w:left="2160"/>
        <w:rPr>
          <w:rFonts w:ascii="Baskerville Old Face" w:hAnsi="Baskerville Old Face" w:cs="Apple Chancery"/>
          <w:sz w:val="28"/>
          <w:szCs w:val="28"/>
        </w:rPr>
      </w:pPr>
    </w:p>
    <w:p w14:paraId="45496CDD" w14:textId="77777777" w:rsidR="00B853BC" w:rsidRPr="006C2F83" w:rsidRDefault="00B853BC" w:rsidP="00B853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pple Chancery"/>
          <w:sz w:val="28"/>
          <w:szCs w:val="28"/>
        </w:rPr>
      </w:pPr>
      <w:r w:rsidRPr="006C2F83">
        <w:rPr>
          <w:rFonts w:ascii="Baskerville Old Face" w:hAnsi="Baskerville Old Face" w:cs="Apple Chancery"/>
          <w:sz w:val="28"/>
          <w:szCs w:val="28"/>
        </w:rPr>
        <w:t xml:space="preserve">Why do observation and description play a more important role in geology compared with other natural sciences? </w:t>
      </w:r>
    </w:p>
    <w:p w14:paraId="32C712A1" w14:textId="26EDCFEF" w:rsidR="002E506A" w:rsidRDefault="002E506A" w:rsidP="002E506A">
      <w:pPr>
        <w:pStyle w:val="ListParagraph"/>
        <w:numPr>
          <w:ilvl w:val="1"/>
          <w:numId w:val="1"/>
        </w:numPr>
      </w:pPr>
      <w:r>
        <w:t xml:space="preserve">Large spatial scales and complex systems, common in geology make controlled experiments </w:t>
      </w:r>
      <w:r>
        <w:t>difficult</w:t>
      </w:r>
      <w:r>
        <w:t xml:space="preserve"> if not if not impossible to do in a controlled environment</w:t>
      </w:r>
    </w:p>
    <w:p w14:paraId="106F7992" w14:textId="77777777" w:rsidR="006C2F83" w:rsidRPr="006C2F83" w:rsidRDefault="006C2F83" w:rsidP="006C2F83">
      <w:pPr>
        <w:pStyle w:val="ListParagraph"/>
        <w:ind w:left="1440"/>
        <w:rPr>
          <w:rFonts w:ascii="Baskerville Old Face" w:hAnsi="Baskerville Old Face" w:cs="Baskerville"/>
          <w:sz w:val="28"/>
          <w:szCs w:val="28"/>
        </w:rPr>
      </w:pPr>
    </w:p>
    <w:p w14:paraId="364B099F" w14:textId="77BCD6B9" w:rsidR="006C2F83" w:rsidRPr="006C2F83" w:rsidRDefault="006C2F83" w:rsidP="006C2F83">
      <w:pPr>
        <w:pStyle w:val="ListParagraph"/>
        <w:numPr>
          <w:ilvl w:val="0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Arial"/>
          <w:sz w:val="28"/>
          <w:szCs w:val="28"/>
        </w:rPr>
        <w:t>Uniformitarianism’s basic tenet states that:</w:t>
      </w:r>
    </w:p>
    <w:p w14:paraId="7A86F3A0" w14:textId="77777777" w:rsidR="006C2F83" w:rsidRPr="006C2F83" w:rsidRDefault="006C2F83" w:rsidP="006C2F83">
      <w:pPr>
        <w:pStyle w:val="ListParagraph"/>
        <w:rPr>
          <w:rFonts w:ascii="Baskerville Old Face" w:hAnsi="Baskerville Old Face" w:cs="Baskerville"/>
          <w:sz w:val="28"/>
          <w:szCs w:val="28"/>
        </w:rPr>
      </w:pPr>
    </w:p>
    <w:p w14:paraId="2BC09EAD" w14:textId="07B7BFB2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Arial"/>
          <w:sz w:val="28"/>
          <w:szCs w:val="28"/>
        </w:rPr>
        <w:t>Earth Processes remain the same over time</w:t>
      </w:r>
      <w:r w:rsidR="002E506A">
        <w:rPr>
          <w:rFonts w:ascii="Baskerville Old Face" w:hAnsi="Baskerville Old Face" w:cs="Arial"/>
          <w:sz w:val="28"/>
          <w:szCs w:val="28"/>
        </w:rPr>
        <w:t xml:space="preserve"> </w:t>
      </w:r>
      <w:r w:rsidR="002E506A" w:rsidRPr="006C2F83">
        <w:rPr>
          <w:rFonts w:ascii="Menlo Regular" w:hAnsi="Menlo Regular" w:cs="Menlo Regular"/>
          <w:sz w:val="28"/>
          <w:szCs w:val="28"/>
        </w:rPr>
        <w:t>✔</w:t>
      </w:r>
    </w:p>
    <w:p w14:paraId="17942353" w14:textId="07C871B2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Arial"/>
          <w:sz w:val="28"/>
          <w:szCs w:val="28"/>
        </w:rPr>
        <w:t>Earth Processes evolve temporally</w:t>
      </w:r>
    </w:p>
    <w:p w14:paraId="2D17DEBB" w14:textId="380BE8A3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Arial"/>
          <w:sz w:val="28"/>
          <w:szCs w:val="28"/>
        </w:rPr>
        <w:t>Earth Processes very spatially</w:t>
      </w:r>
    </w:p>
    <w:p w14:paraId="2FBE7143" w14:textId="63423941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Arial"/>
          <w:sz w:val="28"/>
          <w:szCs w:val="28"/>
        </w:rPr>
        <w:t>Most hypothesis are really laws</w:t>
      </w:r>
    </w:p>
    <w:p w14:paraId="493DCF30" w14:textId="7E9B6420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Arial"/>
          <w:sz w:val="28"/>
          <w:szCs w:val="28"/>
        </w:rPr>
        <w:t>The Earth is uniformly flat</w:t>
      </w:r>
    </w:p>
    <w:p w14:paraId="22867FBA" w14:textId="77777777" w:rsidR="006C2F83" w:rsidRPr="006C2F83" w:rsidRDefault="006C2F83" w:rsidP="006C2F83">
      <w:pPr>
        <w:rPr>
          <w:rFonts w:ascii="Baskerville Old Face" w:hAnsi="Baskerville Old Face" w:cs="Baskerville"/>
          <w:sz w:val="28"/>
          <w:szCs w:val="28"/>
        </w:rPr>
      </w:pPr>
    </w:p>
    <w:p w14:paraId="3546DACB" w14:textId="52ABED8D" w:rsidR="006C2F83" w:rsidRPr="006C2F83" w:rsidRDefault="006C2F83" w:rsidP="006C2F83">
      <w:pPr>
        <w:pStyle w:val="ListParagraph"/>
        <w:numPr>
          <w:ilvl w:val="0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Observation and description are important in geology because:</w:t>
      </w:r>
    </w:p>
    <w:p w14:paraId="2A5D26F2" w14:textId="09EDA1FC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lastRenderedPageBreak/>
        <w:t>Controlled experiments are not always possible</w:t>
      </w:r>
      <w:r w:rsidR="002E506A" w:rsidRPr="006C2F83">
        <w:rPr>
          <w:rFonts w:ascii="Menlo Regular" w:hAnsi="Menlo Regular" w:cs="Menlo Regular"/>
          <w:sz w:val="28"/>
          <w:szCs w:val="28"/>
        </w:rPr>
        <w:t>✔</w:t>
      </w:r>
    </w:p>
    <w:p w14:paraId="78238929" w14:textId="352A531B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Systems are complex</w:t>
      </w:r>
    </w:p>
    <w:p w14:paraId="16722CB8" w14:textId="5D661DF6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Nature is commonly the laboratory</w:t>
      </w:r>
    </w:p>
    <w:p w14:paraId="787FE44C" w14:textId="20CBE496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Time scales are large</w:t>
      </w:r>
    </w:p>
    <w:p w14:paraId="7B12F19C" w14:textId="2F41C9F6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 xml:space="preserve">All of the above </w:t>
      </w:r>
    </w:p>
    <w:p w14:paraId="263D49B9" w14:textId="77777777" w:rsidR="006C2F83" w:rsidRPr="006C2F83" w:rsidRDefault="006C2F83" w:rsidP="006C2F83">
      <w:pPr>
        <w:pStyle w:val="ListParagraph"/>
        <w:ind w:left="1440"/>
        <w:rPr>
          <w:rFonts w:ascii="Baskerville Old Face" w:hAnsi="Baskerville Old Face" w:cs="Baskerville"/>
          <w:sz w:val="28"/>
          <w:szCs w:val="28"/>
        </w:rPr>
      </w:pPr>
    </w:p>
    <w:p w14:paraId="6892AE57" w14:textId="06E88D46" w:rsidR="006C2F83" w:rsidRPr="006C2F83" w:rsidRDefault="006C2F83" w:rsidP="006C2F83">
      <w:pPr>
        <w:pStyle w:val="ListParagraph"/>
        <w:numPr>
          <w:ilvl w:val="0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Which of the following was not employed in investigations of the K-T boundary (dinosaur extinction)</w:t>
      </w:r>
    </w:p>
    <w:p w14:paraId="5E373491" w14:textId="3401343B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Data collection</w:t>
      </w:r>
    </w:p>
    <w:p w14:paraId="22806DCE" w14:textId="56AFCCD1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Hypothesis testing</w:t>
      </w:r>
    </w:p>
    <w:p w14:paraId="2A569571" w14:textId="6FF58575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Theory development</w:t>
      </w:r>
    </w:p>
    <w:p w14:paraId="2FC692AB" w14:textId="2F958323" w:rsidR="006C2F83" w:rsidRP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 xml:space="preserve">Law formulation </w:t>
      </w:r>
      <w:r w:rsidRPr="006C2F83">
        <w:rPr>
          <w:rFonts w:ascii="Menlo Regular" w:hAnsi="Menlo Regular" w:cs="Menlo Regular"/>
          <w:sz w:val="28"/>
          <w:szCs w:val="28"/>
        </w:rPr>
        <w:t>✔</w:t>
      </w:r>
    </w:p>
    <w:p w14:paraId="3ABAABB2" w14:textId="6CB72725" w:rsid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 w:rsidRPr="006C2F83">
        <w:rPr>
          <w:rFonts w:ascii="Baskerville Old Face" w:hAnsi="Baskerville Old Face" w:cs="Baskerville"/>
          <w:sz w:val="28"/>
          <w:szCs w:val="28"/>
        </w:rPr>
        <w:t>Deductive reasoning</w:t>
      </w:r>
    </w:p>
    <w:p w14:paraId="696630EA" w14:textId="77777777" w:rsidR="006C2F83" w:rsidRPr="006C2F83" w:rsidRDefault="006C2F83" w:rsidP="006C2F83">
      <w:pPr>
        <w:pStyle w:val="ListParagraph"/>
        <w:ind w:left="1440"/>
        <w:rPr>
          <w:rFonts w:ascii="Baskerville Old Face" w:hAnsi="Baskerville Old Face" w:cs="Baskerville"/>
          <w:sz w:val="28"/>
          <w:szCs w:val="28"/>
        </w:rPr>
      </w:pPr>
    </w:p>
    <w:p w14:paraId="203246C2" w14:textId="77777777" w:rsidR="006C2F83" w:rsidRPr="006C2F83" w:rsidRDefault="006C2F83" w:rsidP="006C2F83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Times"/>
          <w:sz w:val="28"/>
          <w:szCs w:val="28"/>
        </w:rPr>
      </w:pPr>
      <w:r w:rsidRPr="006C2F83">
        <w:rPr>
          <w:rFonts w:ascii="Baskerville Old Face" w:hAnsi="Baskerville Old Face" w:cs="Arial"/>
          <w:sz w:val="28"/>
          <w:szCs w:val="28"/>
        </w:rPr>
        <w:t xml:space="preserve">The extinction of the dinosaurs was synchronous with </w:t>
      </w:r>
      <w:proofErr w:type="spellStart"/>
      <w:r w:rsidRPr="006C2F83">
        <w:rPr>
          <w:rFonts w:ascii="Baskerville Old Face" w:hAnsi="Baskerville Old Face" w:cs="Arial"/>
          <w:sz w:val="28"/>
          <w:szCs w:val="28"/>
        </w:rPr>
        <w:t>Ir</w:t>
      </w:r>
      <w:proofErr w:type="spellEnd"/>
      <w:r w:rsidRPr="006C2F83">
        <w:rPr>
          <w:rFonts w:ascii="Baskerville Old Face" w:hAnsi="Baskerville Old Face" w:cs="Arial"/>
          <w:sz w:val="28"/>
          <w:szCs w:val="28"/>
        </w:rPr>
        <w:t xml:space="preserve">, S, and C isotope anomalies in the rock record and coeval with other (marine and terrestrial) extinctions. In addition to </w:t>
      </w:r>
      <w:r w:rsidRPr="006C2F83">
        <w:rPr>
          <w:rFonts w:ascii="Baskerville Old Face" w:hAnsi="Baskerville Old Face" w:cs="Times"/>
          <w:sz w:val="28"/>
          <w:szCs w:val="28"/>
        </w:rPr>
        <w:t> </w:t>
      </w:r>
      <w:r w:rsidRPr="006C2F83">
        <w:rPr>
          <w:rFonts w:ascii="Baskerville Old Face" w:hAnsi="Baskerville Old Face" w:cs="Arial"/>
          <w:sz w:val="28"/>
          <w:szCs w:val="28"/>
        </w:rPr>
        <w:t xml:space="preserve">identifying a crater, what additional evidence was found that support the bolide impact theory? </w:t>
      </w:r>
    </w:p>
    <w:p w14:paraId="15D4B481" w14:textId="36106109" w:rsid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>
        <w:rPr>
          <w:rFonts w:ascii="Baskerville Old Face" w:hAnsi="Baskerville Old Face" w:cs="Baskerville"/>
          <w:sz w:val="28"/>
          <w:szCs w:val="28"/>
        </w:rPr>
        <w:t>Voluminous lave flows near Deccan, India</w:t>
      </w:r>
    </w:p>
    <w:p w14:paraId="2599FAFB" w14:textId="55B6ADC1" w:rsid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>
        <w:rPr>
          <w:rFonts w:ascii="Baskerville Old Face" w:hAnsi="Baskerville Old Face" w:cs="Baskerville"/>
          <w:sz w:val="28"/>
          <w:szCs w:val="28"/>
        </w:rPr>
        <w:t>Worldwide distribution of tektites</w:t>
      </w:r>
      <w:r w:rsidR="002E506A">
        <w:rPr>
          <w:rFonts w:ascii="Baskerville Old Face" w:hAnsi="Baskerville Old Face" w:cs="Baskerville"/>
          <w:sz w:val="28"/>
          <w:szCs w:val="28"/>
        </w:rPr>
        <w:t xml:space="preserve"> </w:t>
      </w:r>
      <w:r w:rsidR="002E506A" w:rsidRPr="006C2F83">
        <w:rPr>
          <w:rFonts w:ascii="Menlo Regular" w:hAnsi="Menlo Regular" w:cs="Menlo Regular"/>
          <w:sz w:val="28"/>
          <w:szCs w:val="28"/>
        </w:rPr>
        <w:t>✔</w:t>
      </w:r>
    </w:p>
    <w:p w14:paraId="3E7014E5" w14:textId="4AC125B1" w:rsid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>
        <w:rPr>
          <w:rFonts w:ascii="Baskerville Old Face" w:hAnsi="Baskerville Old Face" w:cs="Baskerville"/>
          <w:sz w:val="28"/>
          <w:szCs w:val="28"/>
        </w:rPr>
        <w:t>Polar ice caps on Mars</w:t>
      </w:r>
    </w:p>
    <w:p w14:paraId="2446CA07" w14:textId="03A9C1D6" w:rsid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>
        <w:rPr>
          <w:rFonts w:ascii="Baskerville Old Face" w:hAnsi="Baskerville Old Face" w:cs="Baskerville"/>
          <w:sz w:val="28"/>
          <w:szCs w:val="28"/>
        </w:rPr>
        <w:t>Unique rock formations near Sudbury, ON</w:t>
      </w:r>
    </w:p>
    <w:p w14:paraId="5CA0109A" w14:textId="227DD2B6" w:rsidR="006C2F83" w:rsidRDefault="006C2F83" w:rsidP="006C2F83">
      <w:pPr>
        <w:pStyle w:val="ListParagraph"/>
        <w:numPr>
          <w:ilvl w:val="1"/>
          <w:numId w:val="1"/>
        </w:numPr>
        <w:rPr>
          <w:rFonts w:ascii="Baskerville Old Face" w:hAnsi="Baskerville Old Face" w:cs="Baskerville"/>
          <w:sz w:val="28"/>
          <w:szCs w:val="28"/>
        </w:rPr>
      </w:pPr>
      <w:r>
        <w:rPr>
          <w:rFonts w:ascii="Baskerville Old Face" w:hAnsi="Baskerville Old Face" w:cs="Baskerville"/>
          <w:sz w:val="28"/>
          <w:szCs w:val="28"/>
        </w:rPr>
        <w:t xml:space="preserve">UFO crash site near </w:t>
      </w:r>
      <w:proofErr w:type="spellStart"/>
      <w:r>
        <w:rPr>
          <w:rFonts w:ascii="Baskerville Old Face" w:hAnsi="Baskerville Old Face" w:cs="Baskerville"/>
          <w:sz w:val="28"/>
          <w:szCs w:val="28"/>
        </w:rPr>
        <w:t>Rosewell</w:t>
      </w:r>
      <w:proofErr w:type="spellEnd"/>
      <w:r>
        <w:rPr>
          <w:rFonts w:ascii="Baskerville Old Face" w:hAnsi="Baskerville Old Face" w:cs="Baskerville"/>
          <w:sz w:val="28"/>
          <w:szCs w:val="28"/>
        </w:rPr>
        <w:t>, NM</w:t>
      </w:r>
    </w:p>
    <w:p w14:paraId="063A44FC" w14:textId="77777777" w:rsidR="00260D6B" w:rsidRDefault="00260D6B" w:rsidP="00260D6B">
      <w:pPr>
        <w:rPr>
          <w:rFonts w:ascii="Baskerville Old Face" w:hAnsi="Baskerville Old Face" w:cs="Baskerville"/>
          <w:sz w:val="28"/>
          <w:szCs w:val="28"/>
        </w:rPr>
      </w:pPr>
    </w:p>
    <w:p w14:paraId="0FD50325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79E6523E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13EE1062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2EF73CD2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5DE50720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364F315D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1725955A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17DF6C00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713EE85B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1564D948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58F05A20" w14:textId="77777777" w:rsidR="005E10B8" w:rsidRDefault="005E10B8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</w:p>
    <w:p w14:paraId="663AFAF1" w14:textId="19C56115" w:rsidR="00082301" w:rsidRDefault="00082301" w:rsidP="00082301">
      <w:pPr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  <w:bookmarkStart w:id="0" w:name="_GoBack"/>
      <w:bookmarkEnd w:id="0"/>
      <w:r>
        <w:rPr>
          <w:rFonts w:ascii="Baskerville Old Face" w:hAnsi="Baskerville Old Face" w:cs="Baskerville"/>
          <w:sz w:val="36"/>
          <w:szCs w:val="36"/>
          <w:u w:val="single"/>
        </w:rPr>
        <w:t>GEO1111 – LECTURE # 2</w:t>
      </w:r>
      <w:r w:rsidRPr="006C2F83">
        <w:rPr>
          <w:rFonts w:ascii="Baskerville Old Face" w:hAnsi="Baskerville Old Face" w:cs="Baskerville"/>
          <w:sz w:val="36"/>
          <w:szCs w:val="36"/>
          <w:u w:val="single"/>
        </w:rPr>
        <w:t xml:space="preserve"> QUESTIONS</w:t>
      </w:r>
    </w:p>
    <w:p w14:paraId="442A2A2F" w14:textId="77777777" w:rsidR="00082301" w:rsidRDefault="00082301" w:rsidP="00082301">
      <w:pPr>
        <w:rPr>
          <w:rFonts w:ascii="Baskerville Old Face" w:hAnsi="Baskerville Old Face" w:cs="Baskerville"/>
          <w:sz w:val="36"/>
          <w:szCs w:val="36"/>
          <w:u w:val="single"/>
        </w:rPr>
      </w:pPr>
    </w:p>
    <w:p w14:paraId="3FDC5A36" w14:textId="77777777" w:rsidR="00082301" w:rsidRDefault="00082301" w:rsidP="00082301">
      <w:pPr>
        <w:pStyle w:val="ListParagraph"/>
        <w:numPr>
          <w:ilvl w:val="0"/>
          <w:numId w:val="4"/>
        </w:numPr>
        <w:rPr>
          <w:rFonts w:ascii="Baskerville Old Face" w:hAnsi="Baskerville Old Face" w:cs="Baskerville"/>
          <w:sz w:val="28"/>
          <w:szCs w:val="28"/>
        </w:rPr>
      </w:pPr>
      <w:r w:rsidRPr="007476BA">
        <w:rPr>
          <w:rFonts w:ascii="Baskerville Old Face" w:hAnsi="Baskerville Old Face" w:cs="Baskerville"/>
          <w:sz w:val="28"/>
          <w:szCs w:val="28"/>
        </w:rPr>
        <w:t>How do we know that Mercury has a similar internal composition and structure to Earth</w:t>
      </w:r>
    </w:p>
    <w:p w14:paraId="037D929A" w14:textId="77777777" w:rsidR="00082301" w:rsidRPr="007476BA" w:rsidRDefault="00082301" w:rsidP="00082301">
      <w:pPr>
        <w:pStyle w:val="ListParagraph"/>
        <w:rPr>
          <w:rFonts w:ascii="Baskerville Old Face" w:hAnsi="Baskerville Old Face" w:cs="Baskerville"/>
          <w:sz w:val="28"/>
          <w:szCs w:val="28"/>
        </w:rPr>
      </w:pPr>
    </w:p>
    <w:p w14:paraId="2FD041EB" w14:textId="4399F4A8" w:rsidR="00082301" w:rsidRDefault="00082301" w:rsidP="00042306">
      <w:pPr>
        <w:pStyle w:val="ListParagraph"/>
        <w:numPr>
          <w:ilvl w:val="1"/>
          <w:numId w:val="4"/>
        </w:numPr>
      </w:pPr>
      <w:r>
        <w:t>Their densities are smaller, which suggests that both are composed of silicate minerals with a metallic core.</w:t>
      </w:r>
    </w:p>
    <w:p w14:paraId="559A3CA3" w14:textId="77777777" w:rsidR="00082301" w:rsidRDefault="00082301" w:rsidP="00082301">
      <w:pPr>
        <w:pStyle w:val="ListParagraph"/>
        <w:ind w:left="1440"/>
      </w:pPr>
    </w:p>
    <w:p w14:paraId="095B6660" w14:textId="77777777" w:rsidR="00082301" w:rsidRPr="007476BA" w:rsidRDefault="00082301" w:rsidP="00082301">
      <w:pPr>
        <w:pStyle w:val="ListParagraph"/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 w:rsidRPr="007476BA">
        <w:rPr>
          <w:rFonts w:ascii="Baskerville Old Face" w:hAnsi="Baskerville Old Face" w:cs="Arial"/>
          <w:sz w:val="28"/>
          <w:szCs w:val="28"/>
        </w:rPr>
        <w:t xml:space="preserve">In addition to the size of planet, what criteria or characteristics of that planet are important in order to estimate the density of a planet? </w:t>
      </w:r>
    </w:p>
    <w:p w14:paraId="12732BEC" w14:textId="77777777" w:rsidR="00082301" w:rsidRDefault="00082301" w:rsidP="00082301">
      <w:pPr>
        <w:pStyle w:val="ListParagraph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</w:p>
    <w:p w14:paraId="0D8D26C0" w14:textId="566FF18C" w:rsidR="00082301" w:rsidRDefault="00082301" w:rsidP="00082301">
      <w:pPr>
        <w:pStyle w:val="ListParagraph"/>
        <w:numPr>
          <w:ilvl w:val="1"/>
          <w:numId w:val="4"/>
        </w:numPr>
      </w:pPr>
      <w:r>
        <w:t>Orbital motion and rotation speed of the planet</w:t>
      </w:r>
    </w:p>
    <w:p w14:paraId="06CD6BAE" w14:textId="77777777" w:rsidR="00082301" w:rsidRPr="007476BA" w:rsidRDefault="00082301" w:rsidP="00082301">
      <w:pPr>
        <w:pStyle w:val="ListParagraph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</w:p>
    <w:p w14:paraId="1F927794" w14:textId="77777777" w:rsidR="00082301" w:rsidRDefault="00082301" w:rsidP="00082301">
      <w:pPr>
        <w:pStyle w:val="ListParagraph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40"/>
        <w:rPr>
          <w:rFonts w:ascii="Baskerville Old Face" w:hAnsi="Baskerville Old Face" w:cs="Times"/>
          <w:sz w:val="28"/>
          <w:szCs w:val="28"/>
        </w:rPr>
      </w:pPr>
    </w:p>
    <w:p w14:paraId="3700507F" w14:textId="77777777" w:rsidR="00082301" w:rsidRPr="007476BA" w:rsidRDefault="00082301" w:rsidP="00082301">
      <w:pPr>
        <w:pStyle w:val="ListParagraph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40"/>
        <w:rPr>
          <w:rFonts w:ascii="Baskerville Old Face" w:hAnsi="Baskerville Old Face" w:cs="Times"/>
          <w:sz w:val="28"/>
          <w:szCs w:val="28"/>
        </w:rPr>
      </w:pPr>
      <w:r w:rsidRPr="007476BA">
        <w:rPr>
          <w:rFonts w:ascii="Baskerville Old Face" w:hAnsi="Baskerville Old Face" w:cs="Times"/>
          <w:sz w:val="28"/>
          <w:szCs w:val="28"/>
        </w:rPr>
        <w:tab/>
      </w:r>
    </w:p>
    <w:p w14:paraId="601386BA" w14:textId="77777777" w:rsidR="00082301" w:rsidRPr="007476BA" w:rsidRDefault="00082301" w:rsidP="00082301">
      <w:pPr>
        <w:pStyle w:val="ListParagraph"/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 w:rsidRPr="007476BA">
        <w:rPr>
          <w:rFonts w:ascii="Baskerville Old Face" w:hAnsi="Baskerville Old Face" w:cs="Arial"/>
          <w:sz w:val="28"/>
          <w:szCs w:val="28"/>
        </w:rPr>
        <w:t>How do we know that Mercury probably underwent a phase of planet-scale contraction?</w:t>
      </w:r>
    </w:p>
    <w:p w14:paraId="68248561" w14:textId="77777777" w:rsidR="00082301" w:rsidRPr="007476BA" w:rsidRDefault="00082301" w:rsidP="00082301">
      <w:pPr>
        <w:pStyle w:val="ListParagraph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</w:p>
    <w:p w14:paraId="06EE2C7B" w14:textId="2DC01587" w:rsidR="00082301" w:rsidRDefault="00082301" w:rsidP="00082301">
      <w:pPr>
        <w:pStyle w:val="ListParagraph"/>
        <w:numPr>
          <w:ilvl w:val="1"/>
          <w:numId w:val="4"/>
        </w:numPr>
      </w:pPr>
      <w:r>
        <w:t>Large scale fault scraps on Mercury are interpreted as constructional (shrinking) fractures</w:t>
      </w:r>
    </w:p>
    <w:p w14:paraId="20987E05" w14:textId="77777777" w:rsidR="00082301" w:rsidRPr="007476BA" w:rsidRDefault="00082301" w:rsidP="00082301">
      <w:pPr>
        <w:rPr>
          <w:rFonts w:ascii="Baskerville Old Face" w:hAnsi="Baskerville Old Face" w:cs="Baskerville"/>
          <w:sz w:val="28"/>
          <w:szCs w:val="28"/>
        </w:rPr>
      </w:pPr>
    </w:p>
    <w:p w14:paraId="152757CA" w14:textId="77777777" w:rsidR="00082301" w:rsidRPr="007476BA" w:rsidRDefault="00082301" w:rsidP="00082301">
      <w:pPr>
        <w:pStyle w:val="ListParagraph"/>
        <w:numPr>
          <w:ilvl w:val="0"/>
          <w:numId w:val="4"/>
        </w:numPr>
        <w:rPr>
          <w:rFonts w:ascii="Baskerville Old Face" w:hAnsi="Baskerville Old Face" w:cs="Baskerville"/>
          <w:sz w:val="28"/>
          <w:szCs w:val="28"/>
        </w:rPr>
      </w:pPr>
      <w:r w:rsidRPr="007476BA">
        <w:rPr>
          <w:rFonts w:ascii="Baskerville Old Face" w:hAnsi="Baskerville Old Face" w:cs="Baskerville"/>
          <w:sz w:val="28"/>
          <w:szCs w:val="28"/>
        </w:rPr>
        <w:t>Why is Jupiter so large yet it has such a low density compared to Earth?</w:t>
      </w:r>
    </w:p>
    <w:p w14:paraId="215FAF49" w14:textId="77777777" w:rsidR="00082301" w:rsidRPr="007476BA" w:rsidRDefault="00082301" w:rsidP="00082301">
      <w:pPr>
        <w:pStyle w:val="ListParagraph"/>
        <w:rPr>
          <w:rFonts w:ascii="Baskerville Old Face" w:hAnsi="Baskerville Old Face" w:cs="Baskerville"/>
          <w:sz w:val="28"/>
          <w:szCs w:val="28"/>
        </w:rPr>
      </w:pPr>
    </w:p>
    <w:p w14:paraId="662CB540" w14:textId="1210B079" w:rsidR="00042306" w:rsidRDefault="00042306" w:rsidP="00042306">
      <w:pPr>
        <w:pStyle w:val="ListParagraph"/>
        <w:numPr>
          <w:ilvl w:val="1"/>
          <w:numId w:val="4"/>
        </w:numPr>
      </w:pPr>
      <w:r>
        <w:t>It is composed mostly of hydrogen – gas atmosphere, liquid surface, metallic interior (as opposed to Earth which is mostly silicate minerals and a metallic core).</w:t>
      </w:r>
    </w:p>
    <w:p w14:paraId="5FD87497" w14:textId="77777777" w:rsidR="00082301" w:rsidRPr="007476BA" w:rsidRDefault="00082301" w:rsidP="00082301">
      <w:pPr>
        <w:rPr>
          <w:rFonts w:ascii="Baskerville Old Face" w:hAnsi="Baskerville Old Face" w:cs="Baskerville"/>
          <w:sz w:val="28"/>
          <w:szCs w:val="28"/>
        </w:rPr>
      </w:pPr>
    </w:p>
    <w:p w14:paraId="0DFDA930" w14:textId="77777777" w:rsidR="00082301" w:rsidRDefault="00082301" w:rsidP="00082301">
      <w:pPr>
        <w:pStyle w:val="ListParagraph"/>
        <w:numPr>
          <w:ilvl w:val="0"/>
          <w:numId w:val="4"/>
        </w:numPr>
        <w:rPr>
          <w:rFonts w:ascii="Baskerville Old Face" w:hAnsi="Baskerville Old Face" w:cs="Arial"/>
          <w:sz w:val="28"/>
          <w:szCs w:val="28"/>
        </w:rPr>
      </w:pPr>
      <w:r w:rsidRPr="007476BA">
        <w:rPr>
          <w:rFonts w:ascii="Baskerville Old Face" w:hAnsi="Baskerville Old Face" w:cs="Arial"/>
          <w:sz w:val="28"/>
          <w:szCs w:val="28"/>
        </w:rPr>
        <w:t>Why do comets have two tails, and what controls the orientation of the tails?</w:t>
      </w:r>
    </w:p>
    <w:p w14:paraId="5750523B" w14:textId="77777777" w:rsidR="00082301" w:rsidRPr="007476BA" w:rsidRDefault="00082301" w:rsidP="00082301">
      <w:pPr>
        <w:pStyle w:val="ListParagraph"/>
        <w:rPr>
          <w:rFonts w:ascii="Baskerville Old Face" w:hAnsi="Baskerville Old Face" w:cs="Arial"/>
          <w:sz w:val="28"/>
          <w:szCs w:val="28"/>
        </w:rPr>
      </w:pPr>
    </w:p>
    <w:p w14:paraId="60E6E81E" w14:textId="29F4E604" w:rsidR="00042306" w:rsidRDefault="00042306" w:rsidP="00042306">
      <w:pPr>
        <w:pStyle w:val="ListParagraph"/>
        <w:numPr>
          <w:ilvl w:val="1"/>
          <w:numId w:val="4"/>
        </w:numPr>
      </w:pPr>
      <w:r>
        <w:t>One tail is dust material, the other is gas and their orientation is controlled by solar winds (not comet movement).</w:t>
      </w:r>
    </w:p>
    <w:p w14:paraId="328E4177" w14:textId="77777777" w:rsidR="00082301" w:rsidRPr="00262C4C" w:rsidRDefault="00082301" w:rsidP="00082301">
      <w:pPr>
        <w:pStyle w:val="ListParagraph"/>
        <w:ind w:left="1440"/>
        <w:rPr>
          <w:rFonts w:ascii="Baskerville Old Face" w:hAnsi="Baskerville Old Face" w:cs="Baskerville"/>
          <w:sz w:val="28"/>
          <w:szCs w:val="28"/>
        </w:rPr>
      </w:pPr>
    </w:p>
    <w:p w14:paraId="167243AE" w14:textId="77777777" w:rsidR="00082301" w:rsidRPr="00660F94" w:rsidRDefault="00082301" w:rsidP="00082301">
      <w:pPr>
        <w:pStyle w:val="ListParagraph"/>
        <w:numPr>
          <w:ilvl w:val="0"/>
          <w:numId w:val="4"/>
        </w:numPr>
        <w:rPr>
          <w:rFonts w:ascii="Baskerville Old Face" w:hAnsi="Baskerville Old Face" w:cs="Arial"/>
          <w:sz w:val="28"/>
          <w:szCs w:val="28"/>
        </w:rPr>
      </w:pPr>
      <w:r w:rsidRPr="00660F94">
        <w:rPr>
          <w:rFonts w:ascii="Baskerville Old Face" w:hAnsi="Baskerville Old Face" w:cs="Arial"/>
          <w:sz w:val="28"/>
          <w:szCs w:val="28"/>
        </w:rPr>
        <w:t>How did Copernicus determine that Mars is closer to the Earth than Saturn?</w:t>
      </w:r>
    </w:p>
    <w:p w14:paraId="389B2EB2" w14:textId="77777777" w:rsidR="00082301" w:rsidRDefault="00082301" w:rsidP="00082301">
      <w:pPr>
        <w:pStyle w:val="ListParagraph"/>
        <w:numPr>
          <w:ilvl w:val="1"/>
          <w:numId w:val="4"/>
        </w:numPr>
        <w:rPr>
          <w:rFonts w:ascii="Baskerville Old Face" w:hAnsi="Baskerville Old Face" w:cs="Baskerville"/>
          <w:sz w:val="28"/>
          <w:szCs w:val="28"/>
        </w:rPr>
      </w:pPr>
      <w:r>
        <w:rPr>
          <w:rFonts w:ascii="Baskerville Old Face" w:hAnsi="Baskerville Old Face" w:cs="Baskerville"/>
          <w:sz w:val="28"/>
          <w:szCs w:val="28"/>
        </w:rPr>
        <w:t>Mars is brighter in the sky than Saturn</w:t>
      </w:r>
    </w:p>
    <w:p w14:paraId="345B3D41" w14:textId="77777777" w:rsidR="00082301" w:rsidRDefault="00082301" w:rsidP="00082301">
      <w:pPr>
        <w:pStyle w:val="ListParagraph"/>
        <w:numPr>
          <w:ilvl w:val="1"/>
          <w:numId w:val="4"/>
        </w:numPr>
        <w:rPr>
          <w:rFonts w:ascii="Baskerville Old Face" w:hAnsi="Baskerville Old Face" w:cs="Baskerville"/>
          <w:sz w:val="28"/>
          <w:szCs w:val="28"/>
        </w:rPr>
      </w:pPr>
      <w:r>
        <w:rPr>
          <w:rFonts w:ascii="Baskerville Old Face" w:hAnsi="Baskerville Old Face" w:cs="Baskerville"/>
          <w:sz w:val="28"/>
          <w:szCs w:val="28"/>
        </w:rPr>
        <w:t>Mars is red, which is supported by the phase shift of the color spectrum</w:t>
      </w:r>
    </w:p>
    <w:p w14:paraId="2B49B13E" w14:textId="5EBAE78E" w:rsidR="00082301" w:rsidRDefault="00082301" w:rsidP="00082301">
      <w:pPr>
        <w:pStyle w:val="ListParagraph"/>
        <w:numPr>
          <w:ilvl w:val="1"/>
          <w:numId w:val="4"/>
        </w:numPr>
        <w:rPr>
          <w:rFonts w:ascii="Baskerville Old Face" w:hAnsi="Baskerville Old Face" w:cs="Baskerville"/>
          <w:sz w:val="28"/>
          <w:szCs w:val="28"/>
        </w:rPr>
      </w:pPr>
      <w:r>
        <w:rPr>
          <w:rFonts w:ascii="Baskerville Old Face" w:hAnsi="Baskerville Old Face" w:cs="Baskerville"/>
          <w:sz w:val="28"/>
          <w:szCs w:val="28"/>
        </w:rPr>
        <w:t>Mars has a longer retrograde path than Saturn</w:t>
      </w:r>
      <w:r w:rsidR="00042306">
        <w:rPr>
          <w:rFonts w:ascii="Baskerville Old Face" w:hAnsi="Baskerville Old Face" w:cs="Baskerville"/>
          <w:sz w:val="28"/>
          <w:szCs w:val="28"/>
        </w:rPr>
        <w:t xml:space="preserve"> </w:t>
      </w:r>
      <w:r w:rsidR="00042306">
        <w:rPr>
          <w:rFonts w:ascii="Zapf Dingbats" w:hAnsi="Zapf Dingbats" w:cs="Arial"/>
          <w:sz w:val="28"/>
          <w:szCs w:val="28"/>
        </w:rPr>
        <w:t>✔</w:t>
      </w:r>
    </w:p>
    <w:p w14:paraId="45216E11" w14:textId="77777777" w:rsidR="00082301" w:rsidRPr="00660F94" w:rsidRDefault="00082301" w:rsidP="00082301">
      <w:pPr>
        <w:pStyle w:val="ListParagraph"/>
        <w:numPr>
          <w:ilvl w:val="1"/>
          <w:numId w:val="4"/>
        </w:numPr>
        <w:rPr>
          <w:rFonts w:ascii="Baskerville Old Face" w:hAnsi="Baskerville Old Face" w:cs="Baskerville"/>
          <w:sz w:val="28"/>
          <w:szCs w:val="28"/>
        </w:rPr>
      </w:pPr>
      <w:r w:rsidRPr="00660F94">
        <w:rPr>
          <w:rFonts w:ascii="Baskerville Old Face" w:hAnsi="Baskerville Old Face" w:cs="Baskerville"/>
          <w:sz w:val="28"/>
          <w:szCs w:val="28"/>
        </w:rPr>
        <w:t>Mars does not contain any moons</w:t>
      </w:r>
    </w:p>
    <w:p w14:paraId="2E885426" w14:textId="77777777" w:rsidR="00082301" w:rsidRPr="00660F94" w:rsidRDefault="00082301" w:rsidP="00082301">
      <w:pPr>
        <w:pStyle w:val="ListParagraph"/>
        <w:numPr>
          <w:ilvl w:val="1"/>
          <w:numId w:val="4"/>
        </w:numPr>
        <w:rPr>
          <w:rFonts w:ascii="Baskerville Old Face" w:hAnsi="Baskerville Old Face" w:cs="Baskerville"/>
          <w:sz w:val="28"/>
          <w:szCs w:val="28"/>
        </w:rPr>
      </w:pPr>
      <w:r w:rsidRPr="00660F94">
        <w:rPr>
          <w:rFonts w:ascii="Baskerville Old Face" w:hAnsi="Baskerville Old Face" w:cs="Baskerville"/>
          <w:sz w:val="28"/>
          <w:szCs w:val="28"/>
        </w:rPr>
        <w:t>Saturn is lower in the sky than mars in the early morning</w:t>
      </w:r>
    </w:p>
    <w:p w14:paraId="3F1104B4" w14:textId="77777777" w:rsidR="00082301" w:rsidRPr="00660F94" w:rsidRDefault="00082301" w:rsidP="00082301">
      <w:pPr>
        <w:rPr>
          <w:rFonts w:ascii="Baskerville Old Face" w:hAnsi="Baskerville Old Face" w:cs="Baskerville"/>
          <w:sz w:val="28"/>
          <w:szCs w:val="28"/>
        </w:rPr>
      </w:pPr>
    </w:p>
    <w:p w14:paraId="0AEE5180" w14:textId="77777777" w:rsidR="00082301" w:rsidRPr="00660F94" w:rsidRDefault="00082301" w:rsidP="00082301">
      <w:pPr>
        <w:pStyle w:val="ListParagraph"/>
        <w:numPr>
          <w:ilvl w:val="0"/>
          <w:numId w:val="4"/>
        </w:numPr>
        <w:rPr>
          <w:rFonts w:ascii="Baskerville Old Face" w:hAnsi="Baskerville Old Face" w:cs="Arial"/>
          <w:sz w:val="28"/>
          <w:szCs w:val="28"/>
        </w:rPr>
      </w:pPr>
      <w:r w:rsidRPr="00660F94">
        <w:rPr>
          <w:rFonts w:ascii="Baskerville Old Face" w:hAnsi="Baskerville Old Face" w:cs="Arial"/>
          <w:sz w:val="28"/>
          <w:szCs w:val="28"/>
        </w:rPr>
        <w:t>Volcanic eruptions on Io, one of Jupiter’s moons, reach heights of 160 km because:</w:t>
      </w:r>
    </w:p>
    <w:p w14:paraId="73B94263" w14:textId="77777777" w:rsidR="00082301" w:rsidRPr="00660F94" w:rsidRDefault="00082301" w:rsidP="00082301">
      <w:pPr>
        <w:pStyle w:val="ListParagraph"/>
        <w:numPr>
          <w:ilvl w:val="1"/>
          <w:numId w:val="4"/>
        </w:numPr>
        <w:rPr>
          <w:rFonts w:ascii="Baskerville Old Face" w:hAnsi="Baskerville Old Face" w:cs="Baskerville"/>
          <w:sz w:val="28"/>
          <w:szCs w:val="28"/>
        </w:rPr>
      </w:pPr>
      <w:r w:rsidRPr="00660F94">
        <w:rPr>
          <w:rFonts w:ascii="Baskerville Old Face" w:hAnsi="Baskerville Old Face" w:cs="Arial"/>
          <w:sz w:val="28"/>
          <w:szCs w:val="28"/>
        </w:rPr>
        <w:t>Io’s lack of atmosphere does not trap in the volcanic dust and gases</w:t>
      </w:r>
    </w:p>
    <w:p w14:paraId="2534B439" w14:textId="77777777" w:rsidR="00082301" w:rsidRPr="00660F94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 w:rsidRPr="00660F94">
        <w:rPr>
          <w:rFonts w:ascii="Baskerville Old Face" w:hAnsi="Baskerville Old Face" w:cs="Arial"/>
          <w:sz w:val="28"/>
          <w:szCs w:val="28"/>
        </w:rPr>
        <w:t xml:space="preserve">Io’s volcanism is very hot, relative to Earth, which causes more vigorous </w:t>
      </w:r>
      <w:r w:rsidRPr="00660F94">
        <w:rPr>
          <w:rFonts w:ascii="Baskerville Old Face" w:hAnsi="Baskerville Old Face" w:cs="Times"/>
          <w:sz w:val="28"/>
          <w:szCs w:val="28"/>
        </w:rPr>
        <w:t> </w:t>
      </w:r>
      <w:r w:rsidRPr="00660F94">
        <w:rPr>
          <w:rFonts w:ascii="Baskerville Old Face" w:hAnsi="Baskerville Old Face" w:cs="Arial"/>
          <w:sz w:val="28"/>
          <w:szCs w:val="28"/>
        </w:rPr>
        <w:t xml:space="preserve">eruptions </w:t>
      </w:r>
    </w:p>
    <w:p w14:paraId="71F2A3AE" w14:textId="77777777" w:rsidR="00082301" w:rsidRPr="00660F94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Times"/>
          <w:sz w:val="28"/>
          <w:szCs w:val="28"/>
        </w:rPr>
      </w:pPr>
      <w:r w:rsidRPr="00660F94">
        <w:rPr>
          <w:rFonts w:ascii="Baskerville Old Face" w:hAnsi="Baskerville Old Face" w:cs="Arial"/>
          <w:sz w:val="28"/>
          <w:szCs w:val="28"/>
        </w:rPr>
        <w:t xml:space="preserve">Extreme tidal friction in Io’s interior created by Jupiter’s gravitational pull results </w:t>
      </w:r>
      <w:r w:rsidRPr="00660F94">
        <w:rPr>
          <w:rFonts w:ascii="Baskerville Old Face" w:hAnsi="Baskerville Old Face" w:cs="Times"/>
          <w:sz w:val="28"/>
          <w:szCs w:val="28"/>
        </w:rPr>
        <w:t> </w:t>
      </w:r>
      <w:r w:rsidRPr="00660F94">
        <w:rPr>
          <w:rFonts w:ascii="Baskerville Old Face" w:hAnsi="Baskerville Old Face" w:cs="Arial"/>
          <w:sz w:val="28"/>
          <w:szCs w:val="28"/>
        </w:rPr>
        <w:t xml:space="preserve">in volumes of high temperature melt </w:t>
      </w:r>
    </w:p>
    <w:p w14:paraId="047E342A" w14:textId="77777777" w:rsidR="00082301" w:rsidRPr="00660F94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Times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The</w:t>
      </w:r>
      <w:r w:rsidRPr="00660F94">
        <w:rPr>
          <w:rFonts w:ascii="Baskerville Old Face" w:hAnsi="Baskerville Old Face" w:cs="Arial"/>
          <w:sz w:val="28"/>
          <w:szCs w:val="28"/>
        </w:rPr>
        <w:t xml:space="preserve"> high temperature melts produce high pressures and extreme eruption </w:t>
      </w:r>
      <w:r w:rsidRPr="00660F94">
        <w:rPr>
          <w:rFonts w:ascii="Baskerville Old Face" w:hAnsi="Baskerville Old Face" w:cs="Times"/>
          <w:sz w:val="28"/>
          <w:szCs w:val="28"/>
        </w:rPr>
        <w:t> </w:t>
      </w:r>
      <w:r w:rsidRPr="00660F94">
        <w:rPr>
          <w:rFonts w:ascii="Baskerville Old Face" w:hAnsi="Baskerville Old Face" w:cs="Arial"/>
          <w:sz w:val="28"/>
          <w:szCs w:val="28"/>
        </w:rPr>
        <w:t xml:space="preserve">velocities projecting the erupted material far from Io’s surface </w:t>
      </w:r>
    </w:p>
    <w:p w14:paraId="78A3DCBC" w14:textId="77777777" w:rsidR="00082301" w:rsidRPr="00623CC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 w:rsidRPr="00660F94">
        <w:rPr>
          <w:rFonts w:ascii="Baskerville Old Face" w:hAnsi="Baskerville Old Face" w:cs="Arial"/>
          <w:sz w:val="28"/>
          <w:szCs w:val="28"/>
        </w:rPr>
        <w:t>All of the above</w:t>
      </w:r>
      <w:r>
        <w:rPr>
          <w:rFonts w:ascii="Baskerville Old Face" w:hAnsi="Baskerville Old Face" w:cs="Arial"/>
          <w:sz w:val="28"/>
          <w:szCs w:val="28"/>
        </w:rPr>
        <w:t xml:space="preserve"> </w:t>
      </w:r>
      <w:r>
        <w:rPr>
          <w:rFonts w:ascii="Zapf Dingbats" w:hAnsi="Zapf Dingbats" w:cs="Arial"/>
          <w:sz w:val="28"/>
          <w:szCs w:val="28"/>
        </w:rPr>
        <w:t>✔</w:t>
      </w:r>
    </w:p>
    <w:p w14:paraId="41582251" w14:textId="77777777" w:rsidR="00082301" w:rsidRPr="00623CC1" w:rsidRDefault="00082301" w:rsidP="00082301">
      <w:pPr>
        <w:pStyle w:val="ListParagraph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40"/>
        <w:rPr>
          <w:rFonts w:ascii="Baskerville Old Face" w:hAnsi="Baskerville Old Face" w:cs="Arial"/>
          <w:sz w:val="28"/>
          <w:szCs w:val="28"/>
        </w:rPr>
      </w:pPr>
    </w:p>
    <w:p w14:paraId="6D294761" w14:textId="77777777" w:rsidR="00082301" w:rsidRDefault="00082301" w:rsidP="00082301">
      <w:pPr>
        <w:pStyle w:val="ListParagraph"/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Why do scientists theorize that volcanoes and plate tectonics on earth will end in the (far) future?</w:t>
      </w:r>
    </w:p>
    <w:p w14:paraId="63A438CA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 xml:space="preserve">We observe other planets in the solar system that were formerly tectonically active are no cold an inactive. </w:t>
      </w:r>
      <w:r>
        <w:rPr>
          <w:rFonts w:ascii="Zapf Dingbats" w:hAnsi="Zapf Dingbats" w:cs="Arial"/>
          <w:sz w:val="28"/>
          <w:szCs w:val="28"/>
        </w:rPr>
        <w:t>✔</w:t>
      </w:r>
    </w:p>
    <w:p w14:paraId="2E239498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Plate tectonics is on a 100 million year cycle of activity/inactivity</w:t>
      </w:r>
    </w:p>
    <w:p w14:paraId="260864AF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The Earth is far away from the Sun for the suns heat to continue to drive earths plate tectonics</w:t>
      </w:r>
    </w:p>
    <w:p w14:paraId="2B0B62C5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The Earth is cooling because it is slowly moving away from the sun</w:t>
      </w:r>
    </w:p>
    <w:p w14:paraId="6ED8E732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The Earth’s interior will run out of magma in 100 million years.</w:t>
      </w:r>
    </w:p>
    <w:p w14:paraId="122A5BE2" w14:textId="77777777" w:rsidR="00082301" w:rsidRDefault="00082301" w:rsidP="00082301">
      <w:pPr>
        <w:pStyle w:val="ListParagraph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40"/>
        <w:rPr>
          <w:rFonts w:ascii="Baskerville Old Face" w:hAnsi="Baskerville Old Face" w:cs="Arial"/>
          <w:sz w:val="28"/>
          <w:szCs w:val="28"/>
        </w:rPr>
      </w:pPr>
    </w:p>
    <w:p w14:paraId="7E13A42C" w14:textId="77777777" w:rsidR="00082301" w:rsidRDefault="00082301" w:rsidP="00082301">
      <w:pPr>
        <w:pStyle w:val="ListParagraph"/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What gives Mars is red color?</w:t>
      </w:r>
    </w:p>
    <w:p w14:paraId="528E193B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The carbon dioxide that forms the Martian atmosphere</w:t>
      </w:r>
    </w:p>
    <w:p w14:paraId="306ABFFB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The reflection of the Sun on the other planets surface</w:t>
      </w:r>
    </w:p>
    <w:p w14:paraId="0A53C7F8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 xml:space="preserve">Iron oxide-rich rocks and dust </w:t>
      </w:r>
      <w:r>
        <w:rPr>
          <w:rFonts w:ascii="Zapf Dingbats" w:hAnsi="Zapf Dingbats" w:cs="Arial"/>
          <w:sz w:val="28"/>
          <w:szCs w:val="28"/>
        </w:rPr>
        <w:t>✔</w:t>
      </w:r>
    </w:p>
    <w:p w14:paraId="4B2B2905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Red algae in methane-rich oceans</w:t>
      </w:r>
    </w:p>
    <w:p w14:paraId="51D179EF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Lichen encrusted on the rocks</w:t>
      </w:r>
    </w:p>
    <w:p w14:paraId="6C3FACD9" w14:textId="77777777" w:rsidR="00082301" w:rsidRDefault="00082301" w:rsidP="00082301">
      <w:pPr>
        <w:pStyle w:val="ListParagraph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40"/>
        <w:rPr>
          <w:rFonts w:ascii="Baskerville Old Face" w:hAnsi="Baskerville Old Face" w:cs="Arial"/>
          <w:sz w:val="28"/>
          <w:szCs w:val="28"/>
        </w:rPr>
      </w:pPr>
    </w:p>
    <w:p w14:paraId="61D6F7AB" w14:textId="77777777" w:rsidR="00082301" w:rsidRDefault="00082301" w:rsidP="00082301">
      <w:pPr>
        <w:pStyle w:val="ListParagraph"/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 xml:space="preserve"> Why is Pluto more like a planet than the other trans-Neptunian object?</w:t>
      </w:r>
    </w:p>
    <w:p w14:paraId="0EE83843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Pluto has a orbiting satellites and moons</w:t>
      </w:r>
    </w:p>
    <w:p w14:paraId="7DC30D58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Pluto rotates about an axis</w:t>
      </w:r>
    </w:p>
    <w:p w14:paraId="3EE3F336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Pluto has an elliptical orbit around the Sun</w:t>
      </w:r>
    </w:p>
    <w:p w14:paraId="49F63D67" w14:textId="77777777" w:rsidR="0008230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>Pluto is the tenth largest celestial body orbiting the Sun</w:t>
      </w:r>
    </w:p>
    <w:p w14:paraId="069E69A5" w14:textId="77777777" w:rsidR="00082301" w:rsidRPr="00623CC1" w:rsidRDefault="00082301" w:rsidP="00082301">
      <w:pPr>
        <w:pStyle w:val="ListParagraph"/>
        <w:widowControl w:val="0"/>
        <w:numPr>
          <w:ilvl w:val="1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 Old Face" w:hAnsi="Baskerville Old Face" w:cs="Arial"/>
          <w:sz w:val="28"/>
          <w:szCs w:val="28"/>
        </w:rPr>
      </w:pPr>
      <w:r>
        <w:rPr>
          <w:rFonts w:ascii="Baskerville Old Face" w:hAnsi="Baskerville Old Face" w:cs="Arial"/>
          <w:sz w:val="28"/>
          <w:szCs w:val="28"/>
        </w:rPr>
        <w:t xml:space="preserve">All of the above. </w:t>
      </w:r>
      <w:r>
        <w:rPr>
          <w:rFonts w:ascii="Zapf Dingbats" w:hAnsi="Zapf Dingbats" w:cs="Arial"/>
          <w:sz w:val="28"/>
          <w:szCs w:val="28"/>
        </w:rPr>
        <w:t>✔</w:t>
      </w:r>
    </w:p>
    <w:p w14:paraId="20A138D3" w14:textId="77777777" w:rsidR="00082301" w:rsidRPr="006C2F83" w:rsidRDefault="00082301" w:rsidP="00082301">
      <w:pPr>
        <w:rPr>
          <w:rFonts w:ascii="Baskerville Old Face" w:hAnsi="Baskerville Old Face" w:cs="Baskerville"/>
          <w:sz w:val="36"/>
          <w:szCs w:val="36"/>
          <w:u w:val="single"/>
        </w:rPr>
      </w:pPr>
    </w:p>
    <w:p w14:paraId="410376BF" w14:textId="77777777" w:rsidR="00260D6B" w:rsidRPr="00260D6B" w:rsidRDefault="00260D6B" w:rsidP="00260D6B">
      <w:pPr>
        <w:rPr>
          <w:rFonts w:ascii="Baskerville Old Face" w:hAnsi="Baskerville Old Face" w:cs="Baskerville"/>
          <w:sz w:val="28"/>
          <w:szCs w:val="28"/>
        </w:rPr>
      </w:pPr>
    </w:p>
    <w:sectPr w:rsidR="00260D6B" w:rsidRPr="00260D6B" w:rsidSect="005F2D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Baskerville">
    <w:panose1 w:val="02020502070401020303"/>
    <w:charset w:val="00"/>
    <w:family w:val="auto"/>
    <w:pitch w:val="variable"/>
    <w:sig w:usb0="80000063" w:usb1="00000000" w:usb2="00000000" w:usb3="00000000" w:csb0="000001FB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72B7ACC"/>
    <w:multiLevelType w:val="hybridMultilevel"/>
    <w:tmpl w:val="3B4C5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D6A4F"/>
    <w:multiLevelType w:val="hybridMultilevel"/>
    <w:tmpl w:val="29980B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75C7E"/>
    <w:multiLevelType w:val="hybridMultilevel"/>
    <w:tmpl w:val="074657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268C7"/>
    <w:multiLevelType w:val="hybridMultilevel"/>
    <w:tmpl w:val="29980B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74D"/>
    <w:rsid w:val="00042306"/>
    <w:rsid w:val="000555BC"/>
    <w:rsid w:val="00082301"/>
    <w:rsid w:val="00260D6B"/>
    <w:rsid w:val="002E506A"/>
    <w:rsid w:val="004B4249"/>
    <w:rsid w:val="005E10B8"/>
    <w:rsid w:val="005E174D"/>
    <w:rsid w:val="005F2DA4"/>
    <w:rsid w:val="006C2F83"/>
    <w:rsid w:val="00802F00"/>
    <w:rsid w:val="00B853BC"/>
    <w:rsid w:val="00E8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769B7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7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30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30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7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30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30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745</Words>
  <Characters>4253</Characters>
  <Application>Microsoft Macintosh Word</Application>
  <DocSecurity>0</DocSecurity>
  <Lines>35</Lines>
  <Paragraphs>9</Paragraphs>
  <ScaleCrop>false</ScaleCrop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Mountather Haddad</dc:creator>
  <cp:keywords/>
  <dc:description/>
  <cp:lastModifiedBy>Mountather Haddad</cp:lastModifiedBy>
  <cp:revision>2</cp:revision>
  <dcterms:created xsi:type="dcterms:W3CDTF">2012-01-25T01:11:00Z</dcterms:created>
  <dcterms:modified xsi:type="dcterms:W3CDTF">2012-01-25T01:11:00Z</dcterms:modified>
</cp:coreProperties>
</file>